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5FEF" w14:textId="77777777" w:rsidR="007271F1" w:rsidRDefault="00F0119E" w:rsidP="00507F9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10206"/>
        </w:tabs>
        <w:ind w:leftChars="-709" w:left="-1702" w:right="-851" w:firstLineChars="0" w:firstLine="1"/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sz w:val="20"/>
          <w:szCs w:val="20"/>
        </w:rPr>
        <w:t>U</w:t>
      </w:r>
      <w:r>
        <w:rPr>
          <w:rFonts w:ascii="Carlito" w:eastAsia="Carlito" w:hAnsi="Carlito" w:cs="Carlito"/>
          <w:b/>
          <w:color w:val="000000"/>
          <w:sz w:val="20"/>
          <w:szCs w:val="20"/>
        </w:rPr>
        <w:t>NIVERSIDADE FEDERAL DE SANTA CATARINA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hidden="0" allowOverlap="1" wp14:anchorId="6CD86035" wp14:editId="43EFCA90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682625" cy="72898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FE5693" w14:textId="77777777" w:rsidR="007271F1" w:rsidRDefault="00F0119E" w:rsidP="00507F9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10206"/>
        </w:tabs>
        <w:ind w:leftChars="-709" w:left="-1702" w:right="-851" w:firstLineChars="0" w:firstLine="1"/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color w:val="000000"/>
          <w:sz w:val="20"/>
          <w:szCs w:val="20"/>
        </w:rPr>
        <w:t>GABINETE DA REITORIA</w:t>
      </w:r>
    </w:p>
    <w:p w14:paraId="264C1DE5" w14:textId="482DB8CB" w:rsidR="007271F1" w:rsidRDefault="00F0119E" w:rsidP="00507F9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10206"/>
        </w:tabs>
        <w:ind w:leftChars="-709" w:left="-1702" w:right="-851" w:firstLineChars="0" w:firstLine="1"/>
        <w:jc w:val="center"/>
        <w:rPr>
          <w:rFonts w:ascii="Carlito" w:eastAsia="Carlito" w:hAnsi="Carlito" w:cs="Carlito"/>
          <w:b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color w:val="000000"/>
          <w:sz w:val="20"/>
          <w:szCs w:val="20"/>
        </w:rPr>
        <w:t>DEPARTAMENTO DE PROCESSOS DISCIPLINARES</w:t>
      </w:r>
    </w:p>
    <w:p w14:paraId="1D172A7A" w14:textId="77777777" w:rsidR="00236DF4" w:rsidRDefault="00236DF4" w:rsidP="00507F9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10206"/>
        </w:tabs>
        <w:ind w:leftChars="-709" w:left="-1702" w:right="-851" w:firstLineChars="0" w:firstLine="1"/>
        <w:jc w:val="center"/>
        <w:rPr>
          <w:rFonts w:ascii="Carlito" w:eastAsia="Carlito" w:hAnsi="Carlito" w:cs="Carlito"/>
          <w:color w:val="000000"/>
          <w:sz w:val="20"/>
          <w:szCs w:val="20"/>
        </w:rPr>
      </w:pPr>
    </w:p>
    <w:p w14:paraId="1F118A7E" w14:textId="5EDD72CC" w:rsidR="00236DF4" w:rsidRPr="00236DF4" w:rsidRDefault="00236DF4" w:rsidP="00236DF4">
      <w:pPr>
        <w:spacing w:line="360" w:lineRule="auto"/>
        <w:ind w:left="0" w:hanging="2"/>
        <w:rPr>
          <w:rFonts w:ascii="Carlito" w:eastAsia="Carlito" w:hAnsi="Carlito" w:cs="Carlito"/>
        </w:rPr>
      </w:pPr>
      <w:r w:rsidRPr="00236DF4">
        <w:rPr>
          <w:rFonts w:ascii="Carlito" w:eastAsia="Carlito" w:hAnsi="Carlito" w:cs="Carlito"/>
        </w:rPr>
        <w:t xml:space="preserve">Comissão de </w:t>
      </w:r>
      <w:r w:rsidR="004F5A0E">
        <w:rPr>
          <w:rFonts w:ascii="Carlito" w:eastAsia="Carlito" w:hAnsi="Carlito" w:cs="Carlito"/>
        </w:rPr>
        <w:t>Sindicância</w:t>
      </w:r>
      <w:r w:rsidRPr="00236DF4">
        <w:rPr>
          <w:rFonts w:ascii="Carlito" w:eastAsia="Carlito" w:hAnsi="Carlito" w:cs="Carlito"/>
        </w:rPr>
        <w:t xml:space="preserve"> nº</w:t>
      </w:r>
      <w:r w:rsidR="001C1D5C">
        <w:rPr>
          <w:rFonts w:ascii="Carlito" w:eastAsia="Carlito" w:hAnsi="Carlito" w:cs="Carlito"/>
        </w:rPr>
        <w:t xml:space="preserve"> </w:t>
      </w:r>
      <w:r w:rsidRPr="00236DF4">
        <w:rPr>
          <w:rFonts w:ascii="Carlito" w:eastAsia="Carlito" w:hAnsi="Carlito" w:cs="Carlito"/>
        </w:rPr>
        <w:t>23080.</w:t>
      </w:r>
      <w:r w:rsidRPr="004F5A0E">
        <w:rPr>
          <w:rFonts w:ascii="Carlito" w:eastAsia="Carlito" w:hAnsi="Carlito" w:cs="Carlito"/>
          <w:highlight w:val="yellow"/>
        </w:rPr>
        <w:t>XXXXXX/20XX-XX</w:t>
      </w:r>
    </w:p>
    <w:p w14:paraId="7EFACD20" w14:textId="77777777" w:rsidR="00236DF4" w:rsidRPr="00236DF4" w:rsidRDefault="00236DF4" w:rsidP="00236DF4">
      <w:pPr>
        <w:spacing w:line="360" w:lineRule="auto"/>
        <w:ind w:left="0" w:hanging="2"/>
        <w:rPr>
          <w:rFonts w:ascii="Carlito" w:eastAsia="Carlito" w:hAnsi="Carlito" w:cs="Carlito"/>
        </w:rPr>
      </w:pPr>
    </w:p>
    <w:p w14:paraId="769C3E28" w14:textId="77777777" w:rsidR="00236DF4" w:rsidRPr="00236DF4" w:rsidRDefault="00236DF4" w:rsidP="00236DF4">
      <w:pPr>
        <w:spacing w:line="360" w:lineRule="auto"/>
        <w:ind w:left="0" w:hanging="2"/>
        <w:jc w:val="right"/>
        <w:rPr>
          <w:rFonts w:ascii="Carlito" w:eastAsia="Carlito" w:hAnsi="Carlito" w:cs="Carlito"/>
        </w:rPr>
      </w:pPr>
      <w:r w:rsidRPr="00236DF4">
        <w:rPr>
          <w:rFonts w:ascii="Carlito" w:eastAsia="Carlito" w:hAnsi="Carlito" w:cs="Carlito"/>
        </w:rPr>
        <w:t>Florianópolis, dia de mês de ano.</w:t>
      </w:r>
    </w:p>
    <w:p w14:paraId="7D0E0ADF" w14:textId="77777777" w:rsidR="00236DF4" w:rsidRPr="00236DF4" w:rsidRDefault="00236DF4" w:rsidP="00236DF4">
      <w:pPr>
        <w:spacing w:line="360" w:lineRule="auto"/>
        <w:ind w:left="0" w:hanging="2"/>
        <w:jc w:val="center"/>
        <w:rPr>
          <w:rFonts w:ascii="Carlito" w:eastAsia="Carlito" w:hAnsi="Carlito" w:cs="Carlito"/>
          <w:b/>
          <w:bCs/>
        </w:rPr>
      </w:pPr>
    </w:p>
    <w:p w14:paraId="0241C25C" w14:textId="21767227" w:rsidR="001C1D5C" w:rsidRDefault="00F5505E" w:rsidP="001C1D5C">
      <w:pPr>
        <w:spacing w:line="360" w:lineRule="auto"/>
        <w:ind w:left="0" w:hanging="2"/>
        <w:jc w:val="center"/>
        <w:rPr>
          <w:rFonts w:ascii="Carlito" w:eastAsia="Carlito" w:hAnsi="Carlito" w:cs="Carlito"/>
          <w:b/>
          <w:bCs/>
        </w:rPr>
      </w:pPr>
      <w:r w:rsidRPr="00F5505E">
        <w:rPr>
          <w:rFonts w:ascii="Carlito" w:eastAsia="Carlito" w:hAnsi="Carlito" w:cs="Carlito"/>
          <w:b/>
          <w:bCs/>
        </w:rPr>
        <w:t>INTIMAÇÃO</w:t>
      </w:r>
    </w:p>
    <w:p w14:paraId="5805F45E" w14:textId="77777777" w:rsidR="00F5505E" w:rsidRDefault="00F5505E" w:rsidP="001C1D5C">
      <w:pPr>
        <w:spacing w:line="360" w:lineRule="auto"/>
        <w:ind w:left="0" w:hanging="2"/>
        <w:jc w:val="center"/>
        <w:rPr>
          <w:rFonts w:ascii="Carlito" w:eastAsia="Carlito" w:hAnsi="Carlito" w:cs="Carlito"/>
        </w:rPr>
      </w:pPr>
    </w:p>
    <w:p w14:paraId="78C4BE75" w14:textId="34237105" w:rsidR="008D5B80" w:rsidRPr="008D5B80" w:rsidRDefault="008D5B80" w:rsidP="00B71844">
      <w:pPr>
        <w:spacing w:after="120" w:line="240" w:lineRule="auto"/>
        <w:ind w:left="0" w:hanging="2"/>
        <w:rPr>
          <w:rFonts w:ascii="Carlito" w:eastAsia="Carlito" w:hAnsi="Carlito" w:cs="Carlito"/>
        </w:rPr>
      </w:pPr>
      <w:r w:rsidRPr="008D5B80">
        <w:rPr>
          <w:rFonts w:ascii="Carlito" w:eastAsia="Carlito" w:hAnsi="Carlito" w:cs="Carlito"/>
        </w:rPr>
        <w:t>Ao/À Senhor(a) (nome)</w:t>
      </w:r>
    </w:p>
    <w:p w14:paraId="64DFF65D" w14:textId="77777777" w:rsidR="00054CAF" w:rsidRPr="00054CAF" w:rsidRDefault="00054CAF" w:rsidP="00054CAF">
      <w:pPr>
        <w:spacing w:after="120" w:line="240" w:lineRule="auto"/>
        <w:ind w:left="0" w:hanging="2"/>
        <w:rPr>
          <w:rFonts w:ascii="Carlito" w:eastAsia="Carlito" w:hAnsi="Carlito" w:cs="Carlito"/>
        </w:rPr>
      </w:pPr>
      <w:r w:rsidRPr="00054CAF">
        <w:rPr>
          <w:rFonts w:ascii="Carlito" w:eastAsia="Carlito" w:hAnsi="Carlito" w:cs="Carlito"/>
        </w:rPr>
        <w:t>Logradouro, nº, andar, sala, Bairro</w:t>
      </w:r>
    </w:p>
    <w:p w14:paraId="7EFB3316" w14:textId="77777777" w:rsidR="00054CAF" w:rsidRPr="00054CAF" w:rsidRDefault="00054CAF" w:rsidP="00054CAF">
      <w:pPr>
        <w:spacing w:after="120" w:line="240" w:lineRule="auto"/>
        <w:ind w:left="0" w:hanging="2"/>
        <w:rPr>
          <w:rFonts w:ascii="Carlito" w:eastAsia="Carlito" w:hAnsi="Carlito" w:cs="Carlito"/>
        </w:rPr>
      </w:pPr>
      <w:r w:rsidRPr="00054CAF">
        <w:rPr>
          <w:rFonts w:ascii="Carlito" w:eastAsia="Carlito" w:hAnsi="Carlito" w:cs="Carlito"/>
        </w:rPr>
        <w:t xml:space="preserve">CEP Cidade/sigla do estado </w:t>
      </w:r>
    </w:p>
    <w:p w14:paraId="00B829AD" w14:textId="77777777" w:rsidR="00054CAF" w:rsidRDefault="00054CAF" w:rsidP="00F5505E">
      <w:pPr>
        <w:spacing w:after="120" w:line="240" w:lineRule="auto"/>
        <w:ind w:leftChars="0" w:firstLineChars="0" w:firstLine="721"/>
        <w:jc w:val="both"/>
        <w:rPr>
          <w:rFonts w:ascii="Carlito" w:eastAsia="Carlito" w:hAnsi="Carlito" w:cs="Carlito"/>
        </w:rPr>
      </w:pPr>
    </w:p>
    <w:p w14:paraId="242C5660" w14:textId="798C4799" w:rsidR="00054CAF" w:rsidRPr="00054CAF" w:rsidRDefault="00054CAF" w:rsidP="00054CAF">
      <w:pPr>
        <w:spacing w:after="120" w:line="240" w:lineRule="auto"/>
        <w:ind w:leftChars="0" w:left="0" w:firstLineChars="0" w:firstLine="721"/>
        <w:jc w:val="both"/>
        <w:rPr>
          <w:rFonts w:ascii="Carlito" w:eastAsia="Carlito" w:hAnsi="Carlito" w:cs="Carlito"/>
        </w:rPr>
      </w:pPr>
      <w:r w:rsidRPr="00054CAF">
        <w:rPr>
          <w:rFonts w:ascii="Carlito" w:eastAsia="Carlito" w:hAnsi="Carlito" w:cs="Carlito"/>
        </w:rPr>
        <w:t xml:space="preserve">Na condição de presidente da Comissão de </w:t>
      </w:r>
      <w:r w:rsidR="004F5A0E">
        <w:rPr>
          <w:rFonts w:ascii="Carlito" w:eastAsia="Carlito" w:hAnsi="Carlito" w:cs="Carlito"/>
        </w:rPr>
        <w:t>Sindicância</w:t>
      </w:r>
      <w:r w:rsidRPr="00054CAF">
        <w:rPr>
          <w:rFonts w:ascii="Carlito" w:eastAsia="Carlito" w:hAnsi="Carlito" w:cs="Carlito"/>
        </w:rPr>
        <w:t xml:space="preserve"> designada pela Portaria nº </w:t>
      </w:r>
      <w:r w:rsidRPr="00054CAF">
        <w:rPr>
          <w:rFonts w:ascii="Carlito" w:eastAsia="Carlito" w:hAnsi="Carlito" w:cs="Carlito"/>
          <w:highlight w:val="yellow"/>
        </w:rPr>
        <w:t>______,</w:t>
      </w:r>
      <w:r w:rsidRPr="00054CAF">
        <w:rPr>
          <w:rFonts w:ascii="Carlito" w:eastAsia="Carlito" w:hAnsi="Carlito" w:cs="Carlito"/>
        </w:rPr>
        <w:t xml:space="preserve"> publicada no Boletim Oficial da UFSC, constituída para apurar irregularidades constantes do Processo nº 23080.</w:t>
      </w:r>
      <w:r w:rsidRPr="00054CAF">
        <w:rPr>
          <w:rFonts w:ascii="Carlito" w:eastAsia="Carlito" w:hAnsi="Carlito" w:cs="Carlito"/>
          <w:highlight w:val="yellow"/>
        </w:rPr>
        <w:t>XXXXXX/20XX-XX</w:t>
      </w:r>
      <w:r w:rsidRPr="00054CAF">
        <w:rPr>
          <w:rFonts w:ascii="Carlito" w:eastAsia="Carlito" w:hAnsi="Carlito" w:cs="Carlito"/>
        </w:rPr>
        <w:t xml:space="preserve"> e fatos conexos, e tendo em vista o disposto no art. 157 da Lei nº 8.112/90, INTIMO Vossa Senhoria a comparecer, na qualidade de testemunha, perante esta comissão, no (</w:t>
      </w:r>
      <w:r w:rsidRPr="00054CAF">
        <w:rPr>
          <w:rFonts w:ascii="Carlito" w:eastAsia="Carlito" w:hAnsi="Carlito" w:cs="Carlito"/>
          <w:highlight w:val="yellow"/>
        </w:rPr>
        <w:t>local da oitiva ou link da videoconferência; especificar no documento se presencial ou por videoconferência</w:t>
      </w:r>
      <w:r w:rsidRPr="00054CAF">
        <w:rPr>
          <w:rFonts w:ascii="Carlito" w:eastAsia="Carlito" w:hAnsi="Carlito" w:cs="Carlito"/>
        </w:rPr>
        <w:t xml:space="preserve">), </w:t>
      </w:r>
      <w:r w:rsidRPr="00054CAF">
        <w:rPr>
          <w:rFonts w:ascii="Carlito" w:eastAsia="Carlito" w:hAnsi="Carlito" w:cs="Carlito"/>
          <w:highlight w:val="yellow"/>
        </w:rPr>
        <w:t>às (</w:t>
      </w:r>
      <w:proofErr w:type="spellStart"/>
      <w:r w:rsidRPr="00054CAF">
        <w:rPr>
          <w:rFonts w:ascii="Carlito" w:eastAsia="Carlito" w:hAnsi="Carlito" w:cs="Carlito"/>
          <w:highlight w:val="yellow"/>
        </w:rPr>
        <w:t>xx:xx</w:t>
      </w:r>
      <w:proofErr w:type="spellEnd"/>
      <w:r w:rsidRPr="00054CAF">
        <w:rPr>
          <w:rFonts w:ascii="Carlito" w:eastAsia="Carlito" w:hAnsi="Carlito" w:cs="Carlito"/>
          <w:highlight w:val="yellow"/>
        </w:rPr>
        <w:t>) horas do dia (</w:t>
      </w:r>
      <w:proofErr w:type="spellStart"/>
      <w:r w:rsidRPr="00054CAF">
        <w:rPr>
          <w:rFonts w:ascii="Carlito" w:eastAsia="Carlito" w:hAnsi="Carlito" w:cs="Carlito"/>
          <w:highlight w:val="yellow"/>
        </w:rPr>
        <w:t>xx</w:t>
      </w:r>
      <w:proofErr w:type="spellEnd"/>
      <w:r w:rsidRPr="00054CAF">
        <w:rPr>
          <w:rFonts w:ascii="Carlito" w:eastAsia="Carlito" w:hAnsi="Carlito" w:cs="Carlito"/>
          <w:highlight w:val="yellow"/>
        </w:rPr>
        <w:t>) de (mês) de 20xx</w:t>
      </w:r>
      <w:r w:rsidRPr="00054CAF">
        <w:rPr>
          <w:rFonts w:ascii="Carlito" w:eastAsia="Carlito" w:hAnsi="Carlito" w:cs="Carlito"/>
        </w:rPr>
        <w:t xml:space="preserve">, a fim de prestar depoimento sobre atos e fatos constantes do processo </w:t>
      </w:r>
      <w:r w:rsidR="004F5A0E">
        <w:rPr>
          <w:rFonts w:ascii="Carlito" w:eastAsia="Carlito" w:hAnsi="Carlito" w:cs="Carlito"/>
        </w:rPr>
        <w:t>sindicante</w:t>
      </w:r>
      <w:r w:rsidRPr="00054CAF">
        <w:rPr>
          <w:rFonts w:ascii="Carlito" w:eastAsia="Carlito" w:hAnsi="Carlito" w:cs="Carlito"/>
        </w:rPr>
        <w:t xml:space="preserve"> nº (</w:t>
      </w:r>
      <w:r w:rsidRPr="00054CAF">
        <w:rPr>
          <w:rFonts w:ascii="Carlito" w:eastAsia="Carlito" w:hAnsi="Carlito" w:cs="Carlito"/>
          <w:highlight w:val="yellow"/>
        </w:rPr>
        <w:t>indicar o nº do processo</w:t>
      </w:r>
      <w:r w:rsidRPr="00054CAF">
        <w:rPr>
          <w:rFonts w:ascii="Carlito" w:eastAsia="Carlito" w:hAnsi="Carlito" w:cs="Carlito"/>
        </w:rPr>
        <w:t xml:space="preserve">). </w:t>
      </w:r>
    </w:p>
    <w:p w14:paraId="53FA6954" w14:textId="77777777" w:rsidR="00054CAF" w:rsidRPr="00054CAF" w:rsidRDefault="00054CAF" w:rsidP="00054CAF">
      <w:pPr>
        <w:spacing w:after="120" w:line="240" w:lineRule="auto"/>
        <w:ind w:leftChars="0" w:firstLineChars="0" w:firstLine="721"/>
        <w:jc w:val="both"/>
        <w:rPr>
          <w:rFonts w:ascii="Carlito" w:eastAsia="Carlito" w:hAnsi="Carlito" w:cs="Carlito"/>
        </w:rPr>
      </w:pPr>
      <w:r w:rsidRPr="00054CAF">
        <w:rPr>
          <w:rFonts w:ascii="Carlito" w:eastAsia="Carlito" w:hAnsi="Carlito" w:cs="Carlito"/>
        </w:rPr>
        <w:t>Importa destacar que, tendo em vista o art. 4º, inciso IV, da Lei nº 9.784/99, é dever do administrado prestar as informações que lhe forem solicitadas e colaborar para o esclarecimento dos fatos.</w:t>
      </w:r>
    </w:p>
    <w:p w14:paraId="5FEA32E4" w14:textId="77777777" w:rsidR="00B71844" w:rsidRPr="00B71844" w:rsidRDefault="00B71844" w:rsidP="00B71844">
      <w:pPr>
        <w:spacing w:after="120" w:line="240" w:lineRule="auto"/>
        <w:ind w:leftChars="0" w:firstLineChars="0" w:firstLine="0"/>
        <w:jc w:val="both"/>
        <w:rPr>
          <w:rFonts w:ascii="Carlito" w:eastAsia="Carlito" w:hAnsi="Carlito" w:cs="Carlito"/>
        </w:rPr>
      </w:pPr>
    </w:p>
    <w:p w14:paraId="49128FD0" w14:textId="36AF38DC" w:rsidR="00236DF4" w:rsidRPr="00236DF4" w:rsidRDefault="00B71844" w:rsidP="00B71844">
      <w:pPr>
        <w:spacing w:after="120" w:line="240" w:lineRule="auto"/>
        <w:ind w:leftChars="0" w:left="0" w:firstLineChars="0" w:firstLine="0"/>
        <w:jc w:val="both"/>
        <w:rPr>
          <w:rFonts w:ascii="Carlito" w:eastAsia="Carlito" w:hAnsi="Carlito" w:cs="Carlito"/>
        </w:rPr>
      </w:pPr>
      <w:r w:rsidRPr="00B71844">
        <w:rPr>
          <w:rFonts w:ascii="Carlito" w:eastAsia="Carlito" w:hAnsi="Carlito" w:cs="Carlito"/>
        </w:rPr>
        <w:t>Atenciosamente,</w:t>
      </w:r>
    </w:p>
    <w:p w14:paraId="6823FB19" w14:textId="77777777" w:rsidR="00236DF4" w:rsidRPr="00236DF4" w:rsidRDefault="00236DF4" w:rsidP="00B71844">
      <w:pPr>
        <w:spacing w:line="240" w:lineRule="auto"/>
        <w:ind w:left="0" w:hanging="2"/>
        <w:jc w:val="center"/>
        <w:rPr>
          <w:rFonts w:ascii="Carlito" w:eastAsia="Carlito" w:hAnsi="Carlito" w:cs="Carlito"/>
        </w:rPr>
      </w:pPr>
    </w:p>
    <w:p w14:paraId="4764D46F" w14:textId="77777777" w:rsidR="00236DF4" w:rsidRPr="00236DF4" w:rsidRDefault="00236DF4" w:rsidP="00B71844">
      <w:pPr>
        <w:spacing w:line="240" w:lineRule="auto"/>
        <w:ind w:left="0" w:hanging="2"/>
        <w:jc w:val="center"/>
        <w:rPr>
          <w:rFonts w:ascii="Carlito" w:eastAsia="Carlito" w:hAnsi="Carlito" w:cs="Carlito"/>
        </w:rPr>
      </w:pPr>
      <w:r w:rsidRPr="00236DF4">
        <w:rPr>
          <w:rFonts w:ascii="Carlito" w:eastAsia="Carlito" w:hAnsi="Carlito" w:cs="Carlito"/>
        </w:rPr>
        <w:t>_______________________________________________</w:t>
      </w:r>
    </w:p>
    <w:p w14:paraId="023684D0" w14:textId="77777777" w:rsidR="00236DF4" w:rsidRPr="00236DF4" w:rsidRDefault="00236DF4" w:rsidP="00B71844">
      <w:pPr>
        <w:spacing w:line="240" w:lineRule="auto"/>
        <w:ind w:left="0" w:hanging="2"/>
        <w:jc w:val="center"/>
        <w:rPr>
          <w:rFonts w:ascii="Carlito" w:eastAsia="Carlito" w:hAnsi="Carlito" w:cs="Carlito"/>
        </w:rPr>
      </w:pPr>
      <w:r w:rsidRPr="00236DF4">
        <w:rPr>
          <w:rFonts w:ascii="Carlito" w:eastAsia="Carlito" w:hAnsi="Carlito" w:cs="Carlito"/>
        </w:rPr>
        <w:t>(nome e assinatura do presidente da comissão)</w:t>
      </w:r>
    </w:p>
    <w:p w14:paraId="370F9BCA" w14:textId="6E4739AD" w:rsidR="007271F1" w:rsidRDefault="00236DF4" w:rsidP="00B71844">
      <w:pPr>
        <w:spacing w:line="240" w:lineRule="auto"/>
        <w:ind w:left="0" w:hanging="2"/>
        <w:jc w:val="center"/>
        <w:rPr>
          <w:rFonts w:ascii="Carlito" w:eastAsia="Carlito" w:hAnsi="Carlito" w:cs="Carlito"/>
        </w:rPr>
      </w:pPr>
      <w:r w:rsidRPr="00236DF4">
        <w:rPr>
          <w:rFonts w:ascii="Carlito" w:eastAsia="Carlito" w:hAnsi="Carlito" w:cs="Carlito"/>
        </w:rPr>
        <w:t>Presidente da comissão</w:t>
      </w:r>
    </w:p>
    <w:p w14:paraId="3D7CA4D3" w14:textId="7B8A4546" w:rsidR="00B71844" w:rsidRDefault="00B71844" w:rsidP="00B71844">
      <w:pPr>
        <w:spacing w:line="240" w:lineRule="auto"/>
        <w:ind w:left="0" w:hanging="2"/>
        <w:jc w:val="center"/>
        <w:rPr>
          <w:rFonts w:ascii="Carlito" w:eastAsia="Carlito" w:hAnsi="Carlito" w:cs="Carlito"/>
        </w:rPr>
      </w:pPr>
    </w:p>
    <w:p w14:paraId="77BD2692" w14:textId="77777777" w:rsidR="00F5505E" w:rsidRDefault="00F5505E" w:rsidP="00B71844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</w:p>
    <w:p w14:paraId="21621A5D" w14:textId="2E7DAD5F" w:rsidR="00F5505E" w:rsidRDefault="00F5505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  <w:r w:rsidRPr="00F5505E">
        <w:rPr>
          <w:rFonts w:ascii="Carlito" w:eastAsia="Carlito" w:hAnsi="Carlito" w:cs="Carlito"/>
          <w:color w:val="000000"/>
        </w:rPr>
        <w:t>Ciente em ___/___/20___.</w:t>
      </w:r>
    </w:p>
    <w:p w14:paraId="2670D295" w14:textId="15A3B80A" w:rsidR="00F5505E" w:rsidRDefault="00F5505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</w:p>
    <w:p w14:paraId="44D80A0F" w14:textId="2F06C4A8" w:rsidR="004F5A0E" w:rsidRDefault="004F5A0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</w:p>
    <w:p w14:paraId="75E1DD63" w14:textId="77777777" w:rsidR="004F5A0E" w:rsidRDefault="004F5A0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</w:p>
    <w:p w14:paraId="4B9A3016" w14:textId="77777777" w:rsidR="00F5505E" w:rsidRPr="00F5505E" w:rsidRDefault="00F5505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  <w:r w:rsidRPr="00F5505E">
        <w:rPr>
          <w:rFonts w:ascii="Carlito" w:eastAsia="Carlito" w:hAnsi="Carlito" w:cs="Carlito"/>
          <w:color w:val="000000"/>
        </w:rPr>
        <w:t>__________________________________________</w:t>
      </w:r>
    </w:p>
    <w:p w14:paraId="2C5C1800" w14:textId="569F42FB" w:rsidR="00F5505E" w:rsidRPr="006E1ADC" w:rsidRDefault="00F5505E" w:rsidP="00F5505E">
      <w:pPr>
        <w:spacing w:line="240" w:lineRule="auto"/>
        <w:ind w:left="0" w:hanging="2"/>
        <w:rPr>
          <w:rFonts w:ascii="Carlito" w:eastAsia="Carlito" w:hAnsi="Carlito" w:cs="Carlito"/>
          <w:color w:val="000000"/>
        </w:rPr>
      </w:pPr>
      <w:r w:rsidRPr="00F5505E">
        <w:rPr>
          <w:rFonts w:ascii="Carlito" w:eastAsia="Carlito" w:hAnsi="Carlito" w:cs="Carlito"/>
          <w:color w:val="000000"/>
        </w:rPr>
        <w:t>(</w:t>
      </w:r>
      <w:r w:rsidR="00054CAF" w:rsidRPr="00054CAF">
        <w:rPr>
          <w:rFonts w:ascii="Carlito" w:eastAsia="Carlito" w:hAnsi="Carlito" w:cs="Carlito"/>
          <w:color w:val="000000"/>
        </w:rPr>
        <w:t>Nome, CPF e assinatura do particular</w:t>
      </w:r>
      <w:r w:rsidRPr="00F5505E">
        <w:rPr>
          <w:rFonts w:ascii="Carlito" w:eastAsia="Carlito" w:hAnsi="Carlito" w:cs="Carlito"/>
          <w:color w:val="000000"/>
        </w:rPr>
        <w:t>)</w:t>
      </w:r>
    </w:p>
    <w:sectPr w:rsidR="00F5505E" w:rsidRPr="006E1ADC">
      <w:headerReference w:type="default" r:id="rId9"/>
      <w:pgSz w:w="11905" w:h="16837"/>
      <w:pgMar w:top="1134" w:right="851" w:bottom="1134" w:left="1701" w:header="53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36AC" w14:textId="77777777" w:rsidR="00A926E8" w:rsidRDefault="00A926E8">
      <w:pPr>
        <w:spacing w:line="240" w:lineRule="auto"/>
        <w:ind w:left="0" w:hanging="2"/>
      </w:pPr>
      <w:r>
        <w:separator/>
      </w:r>
    </w:p>
  </w:endnote>
  <w:endnote w:type="continuationSeparator" w:id="0">
    <w:p w14:paraId="4CD59322" w14:textId="77777777" w:rsidR="00A926E8" w:rsidRDefault="00A926E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8732" w14:textId="77777777" w:rsidR="00A926E8" w:rsidRDefault="00A926E8">
      <w:pPr>
        <w:spacing w:line="240" w:lineRule="auto"/>
        <w:ind w:left="0" w:hanging="2"/>
      </w:pPr>
      <w:r>
        <w:separator/>
      </w:r>
    </w:p>
  </w:footnote>
  <w:footnote w:type="continuationSeparator" w:id="0">
    <w:p w14:paraId="3E7A6C73" w14:textId="77777777" w:rsidR="00A926E8" w:rsidRDefault="00A926E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50A5" w14:textId="77777777" w:rsidR="007271F1" w:rsidRDefault="007271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a"/>
      <w:tblW w:w="8503" w:type="dxa"/>
      <w:tblInd w:w="0" w:type="dxa"/>
      <w:tblLayout w:type="fixed"/>
      <w:tblLook w:val="0000" w:firstRow="0" w:lastRow="0" w:firstColumn="0" w:lastColumn="0" w:noHBand="0" w:noVBand="0"/>
    </w:tblPr>
    <w:tblGrid>
      <w:gridCol w:w="1695"/>
      <w:gridCol w:w="5115"/>
      <w:gridCol w:w="1693"/>
    </w:tblGrid>
    <w:tr w:rsidR="007271F1" w14:paraId="638DC7F1" w14:textId="77777777">
      <w:tc>
        <w:tcPr>
          <w:tcW w:w="1695" w:type="dxa"/>
          <w:vAlign w:val="center"/>
        </w:tcPr>
        <w:p w14:paraId="724AB323" w14:textId="77777777" w:rsidR="007271F1" w:rsidRDefault="007271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115" w:type="dxa"/>
          <w:vAlign w:val="center"/>
        </w:tcPr>
        <w:p w14:paraId="36C746D1" w14:textId="77777777" w:rsidR="007271F1" w:rsidRDefault="007271F1">
          <w:pPr>
            <w:jc w:val="center"/>
            <w:rPr>
              <w:rFonts w:ascii="Arial" w:eastAsia="Arial" w:hAnsi="Arial" w:cs="Arial"/>
              <w:sz w:val="14"/>
              <w:szCs w:val="14"/>
            </w:rPr>
          </w:pPr>
        </w:p>
      </w:tc>
      <w:tc>
        <w:tcPr>
          <w:tcW w:w="1693" w:type="dxa"/>
          <w:vAlign w:val="center"/>
        </w:tcPr>
        <w:p w14:paraId="15F49892" w14:textId="77777777" w:rsidR="007271F1" w:rsidRDefault="007271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="0"/>
            <w:jc w:val="center"/>
            <w:rPr>
              <w:color w:val="000000"/>
              <w:sz w:val="4"/>
              <w:szCs w:val="4"/>
            </w:rPr>
          </w:pPr>
        </w:p>
      </w:tc>
    </w:tr>
  </w:tbl>
  <w:p w14:paraId="513C5D83" w14:textId="77777777" w:rsidR="007271F1" w:rsidRDefault="00727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599"/>
        <w:tab w:val="right" w:pos="9018"/>
      </w:tabs>
      <w:spacing w:line="240" w:lineRule="auto"/>
      <w:ind w:left="-2" w:right="-855" w:firstLine="0"/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560A"/>
    <w:multiLevelType w:val="hybridMultilevel"/>
    <w:tmpl w:val="52E2039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51429B2"/>
    <w:multiLevelType w:val="multilevel"/>
    <w:tmpl w:val="BD829D0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F1"/>
    <w:rsid w:val="00007B17"/>
    <w:rsid w:val="00054CAF"/>
    <w:rsid w:val="00084B35"/>
    <w:rsid w:val="000E43E8"/>
    <w:rsid w:val="001C1D5C"/>
    <w:rsid w:val="00236DF4"/>
    <w:rsid w:val="002705F0"/>
    <w:rsid w:val="004F5A0E"/>
    <w:rsid w:val="00507F9F"/>
    <w:rsid w:val="006E1ADC"/>
    <w:rsid w:val="007271F1"/>
    <w:rsid w:val="008D5B80"/>
    <w:rsid w:val="00A926E8"/>
    <w:rsid w:val="00B71844"/>
    <w:rsid w:val="00B929AF"/>
    <w:rsid w:val="00C0405B"/>
    <w:rsid w:val="00D47D8F"/>
    <w:rsid w:val="00DE02F4"/>
    <w:rsid w:val="00E55DF6"/>
    <w:rsid w:val="00F0119E"/>
    <w:rsid w:val="00F5505E"/>
    <w:rsid w:val="00F84AF6"/>
    <w:rsid w:val="00F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BED"/>
  <w15:docId w15:val="{3C02F77D-91EA-43CD-85F9-44DE2BA6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firstLine="1418"/>
      <w:jc w:val="both"/>
      <w:outlineLvl w:val="1"/>
    </w:pPr>
    <w:rPr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lang w:eastAsia="pt-BR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Tabelacomgrade">
    <w:name w:val="Table Grid"/>
    <w:basedOn w:val="Tabelanormal"/>
    <w:uiPriority w:val="39"/>
    <w:rsid w:val="001C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L0SBQSSTlS6OWwCGv/Z47l0cQ==">CgMxLjAyCWlkLmdqZGd4czIKaWQuMzBqMHpsbDIKaWQuMWZvYjl0ZTIIaC5namRneHM4AHIhMVVlNmlXdVJxUnZjVDlqZUlvZGN0OWlRejV6N3dFQXdh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</dc:creator>
  <cp:lastModifiedBy>Rodrigo Rezende</cp:lastModifiedBy>
  <cp:revision>3</cp:revision>
  <dcterms:created xsi:type="dcterms:W3CDTF">2024-09-04T18:38:00Z</dcterms:created>
  <dcterms:modified xsi:type="dcterms:W3CDTF">2024-09-04T18:38:00Z</dcterms:modified>
</cp:coreProperties>
</file>